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50" w:rsidRPr="000C1CCD" w:rsidRDefault="00590850" w:rsidP="00590850">
      <w:pPr>
        <w:rPr>
          <w:rFonts w:hint="cs"/>
          <w:b/>
          <w:bCs/>
          <w:sz w:val="32"/>
          <w:szCs w:val="32"/>
        </w:rPr>
      </w:pPr>
      <w:r w:rsidRPr="000C1CCD">
        <w:rPr>
          <w:rFonts w:hint="cs"/>
          <w:b/>
          <w:bCs/>
          <w:sz w:val="32"/>
          <w:szCs w:val="32"/>
          <w:cs/>
        </w:rPr>
        <w:t>โครงการพัฒนาคุณภาพ การเปิดเผยผลเลือดในผู้ป่วย</w:t>
      </w:r>
      <w:proofErr w:type="spellStart"/>
      <w:r w:rsidRPr="000C1CCD">
        <w:rPr>
          <w:rFonts w:hint="cs"/>
          <w:b/>
          <w:bCs/>
          <w:sz w:val="32"/>
          <w:szCs w:val="32"/>
          <w:cs/>
        </w:rPr>
        <w:t>เอช</w:t>
      </w:r>
      <w:proofErr w:type="spellEnd"/>
      <w:r w:rsidRPr="000C1CCD">
        <w:rPr>
          <w:rFonts w:hint="cs"/>
          <w:b/>
          <w:bCs/>
          <w:sz w:val="32"/>
          <w:szCs w:val="32"/>
          <w:cs/>
        </w:rPr>
        <w:t>ไอวี/เอดส์ในเด็ก</w:t>
      </w:r>
    </w:p>
    <w:p w:rsidR="00590850" w:rsidRPr="000C1CCD" w:rsidRDefault="00590850" w:rsidP="00590850">
      <w:pPr>
        <w:rPr>
          <w:b/>
          <w:bCs/>
          <w:sz w:val="32"/>
          <w:szCs w:val="32"/>
        </w:rPr>
      </w:pPr>
      <w:r w:rsidRPr="000C1CCD">
        <w:rPr>
          <w:rFonts w:hint="cs"/>
          <w:b/>
          <w:bCs/>
          <w:sz w:val="32"/>
          <w:szCs w:val="32"/>
          <w:cs/>
        </w:rPr>
        <w:t>ปัญหาและสาเหตุ</w:t>
      </w:r>
    </w:p>
    <w:p w:rsidR="00590850" w:rsidRPr="000C1CCD" w:rsidRDefault="00590850" w:rsidP="00590850">
      <w:pPr>
        <w:rPr>
          <w:rFonts w:hint="cs"/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ab/>
        <w:t>โรงพยาบาลพระนครศรีอยุธยาให้บริการดูแลรักษาผู้ป่วย</w:t>
      </w:r>
      <w:proofErr w:type="spellStart"/>
      <w:r w:rsidRPr="000C1CCD">
        <w:rPr>
          <w:rFonts w:hint="cs"/>
          <w:sz w:val="32"/>
          <w:szCs w:val="32"/>
          <w:cs/>
        </w:rPr>
        <w:t>เอช</w:t>
      </w:r>
      <w:proofErr w:type="spellEnd"/>
      <w:r w:rsidRPr="000C1CCD">
        <w:rPr>
          <w:rFonts w:hint="cs"/>
          <w:sz w:val="32"/>
          <w:szCs w:val="32"/>
          <w:cs/>
        </w:rPr>
        <w:t>ไอวี/เอดส์ใน</w:t>
      </w:r>
      <w:r>
        <w:rPr>
          <w:rFonts w:hint="cs"/>
          <w:sz w:val="32"/>
          <w:szCs w:val="32"/>
          <w:cs/>
        </w:rPr>
        <w:t>เด็ก โดยแยกเด็กออกมาจากคลินิก</w:t>
      </w:r>
      <w:r w:rsidRPr="000C1CCD">
        <w:rPr>
          <w:rFonts w:hint="cs"/>
          <w:sz w:val="32"/>
          <w:szCs w:val="32"/>
          <w:cs/>
        </w:rPr>
        <w:t>ผู้ใหญ่ตั้งแต่ปีงบประมาณ 2555 จำนวนเด็ก28-30 ราย จากการใช้</w:t>
      </w:r>
      <w:proofErr w:type="gramStart"/>
      <w:r w:rsidRPr="000C1CCD">
        <w:rPr>
          <w:sz w:val="32"/>
          <w:szCs w:val="32"/>
        </w:rPr>
        <w:t>Program  Pediatric</w:t>
      </w:r>
      <w:proofErr w:type="gramEnd"/>
      <w:r w:rsidRPr="000C1CCD">
        <w:rPr>
          <w:sz w:val="32"/>
          <w:szCs w:val="32"/>
        </w:rPr>
        <w:t xml:space="preserve"> HIVQUAL-T </w:t>
      </w:r>
      <w:r w:rsidRPr="000C1CCD">
        <w:rPr>
          <w:rFonts w:hint="cs"/>
          <w:sz w:val="32"/>
          <w:szCs w:val="32"/>
          <w:cs/>
        </w:rPr>
        <w:t>มาใช้ประเมินการดำเนินงานในผู้ติดเชื้อ</w:t>
      </w:r>
      <w:proofErr w:type="spellStart"/>
      <w:r w:rsidRPr="000C1CCD">
        <w:rPr>
          <w:rFonts w:hint="cs"/>
          <w:sz w:val="32"/>
          <w:szCs w:val="32"/>
          <w:cs/>
        </w:rPr>
        <w:t>เอช</w:t>
      </w:r>
      <w:proofErr w:type="spellEnd"/>
      <w:r w:rsidRPr="000C1CCD">
        <w:rPr>
          <w:rFonts w:hint="cs"/>
          <w:sz w:val="32"/>
          <w:szCs w:val="32"/>
          <w:cs/>
        </w:rPr>
        <w:t>ไอวี/เอดส์ปี 2554 พบว่าร้อยละของผู้ป่วยทีมีอายุมากกว่าหรือเท่ากับ 10 ปี ที่ทราบผลเลือดของตนเองเท่ากับ 0  ร้อยละของผู้ป่วยที่อายุมากกว่าเท่ากับ 10 ปีที่ยังไม่ทราบผลเลือดแต่อยู่ในขั้นตอนการเตรียมความพร้อมเท่ากับ 25 และร้อยละของผู้ป่วยที่มีอายุมากกว่าเท่ากับ 10 ปีที่ยังไม่ทราบและยังไม่ได้เตรียมความพร้อมเท่ากับ 75</w:t>
      </w:r>
    </w:p>
    <w:p w:rsidR="00590850" w:rsidRPr="000C1CCD" w:rsidRDefault="00590850" w:rsidP="00590850">
      <w:pPr>
        <w:rPr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 xml:space="preserve"> </w:t>
      </w:r>
      <w:r w:rsidRPr="000C1CCD">
        <w:rPr>
          <w:rFonts w:hint="cs"/>
          <w:sz w:val="32"/>
          <w:szCs w:val="32"/>
          <w:cs/>
        </w:rPr>
        <w:tab/>
        <w:t>จากผลการประเมินดังกล่าว งาน</w:t>
      </w:r>
      <w:proofErr w:type="spellStart"/>
      <w:r w:rsidRPr="000C1CCD">
        <w:rPr>
          <w:rFonts w:hint="cs"/>
          <w:sz w:val="32"/>
          <w:szCs w:val="32"/>
          <w:cs/>
        </w:rPr>
        <w:t>เอช</w:t>
      </w:r>
      <w:proofErr w:type="spellEnd"/>
      <w:r w:rsidRPr="000C1CCD">
        <w:rPr>
          <w:rFonts w:hint="cs"/>
          <w:sz w:val="32"/>
          <w:szCs w:val="32"/>
          <w:cs/>
        </w:rPr>
        <w:t>ไววี/เอดส์ในเด็ก นำมาวิเคราะห์พบว่า การเปิดเผยผลเลือดทำได้ลำบากเนื่องจากผู้ดูแลไม่ยินยอมให้มีการเปิดเผยผลเลือด ทำให้การให้การดูแลรักษาและให้ความรู้แก่เด็กเหล่านี้ทำได้จำกัด ไม่สามารถทำได้รอบด้านและครอบคลุม</w:t>
      </w:r>
    </w:p>
    <w:p w:rsidR="00590850" w:rsidRPr="000C1CCD" w:rsidRDefault="00590850" w:rsidP="00590850">
      <w:pPr>
        <w:rPr>
          <w:rFonts w:hint="cs"/>
          <w:sz w:val="32"/>
          <w:szCs w:val="32"/>
        </w:rPr>
      </w:pPr>
      <w:r w:rsidRPr="000C1CCD">
        <w:rPr>
          <w:sz w:val="32"/>
          <w:szCs w:val="32"/>
        </w:rPr>
        <w:tab/>
      </w:r>
      <w:r w:rsidRPr="000C1CCD">
        <w:rPr>
          <w:rFonts w:hint="cs"/>
          <w:sz w:val="32"/>
          <w:szCs w:val="32"/>
          <w:cs/>
        </w:rPr>
        <w:t>งาน</w:t>
      </w:r>
      <w:proofErr w:type="spellStart"/>
      <w:r w:rsidRPr="000C1CCD">
        <w:rPr>
          <w:rFonts w:hint="cs"/>
          <w:sz w:val="32"/>
          <w:szCs w:val="32"/>
          <w:cs/>
        </w:rPr>
        <w:t>เอช</w:t>
      </w:r>
      <w:proofErr w:type="spellEnd"/>
      <w:r w:rsidRPr="000C1CCD">
        <w:rPr>
          <w:rFonts w:hint="cs"/>
          <w:sz w:val="32"/>
          <w:szCs w:val="32"/>
          <w:cs/>
        </w:rPr>
        <w:t>ไอวี/เอดส์ในเด็กจึงพัฒนาคุณภาพในด้านการเปิดเผยผลเลือดขึ้น เพื่อให้ผู้ดูแลเห็นความสำคัญของการเปิดเผยผลเลือด และเพื่อประสิทธิภาพการดูแลรักษา</w:t>
      </w:r>
    </w:p>
    <w:p w:rsidR="00590850" w:rsidRPr="000C1CCD" w:rsidRDefault="00590850" w:rsidP="00590850">
      <w:pPr>
        <w:rPr>
          <w:rFonts w:hint="cs"/>
          <w:b/>
          <w:bCs/>
          <w:sz w:val="32"/>
          <w:szCs w:val="32"/>
        </w:rPr>
      </w:pPr>
      <w:r w:rsidRPr="000C1CCD">
        <w:rPr>
          <w:rFonts w:hint="cs"/>
          <w:b/>
          <w:bCs/>
          <w:sz w:val="32"/>
          <w:szCs w:val="32"/>
          <w:cs/>
        </w:rPr>
        <w:t>วัตถุประสงค์</w:t>
      </w:r>
    </w:p>
    <w:p w:rsidR="00590850" w:rsidRPr="000C1CCD" w:rsidRDefault="00590850" w:rsidP="00590850">
      <w:pPr>
        <w:numPr>
          <w:ilvl w:val="0"/>
          <w:numId w:val="1"/>
        </w:numPr>
        <w:rPr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>เพื่อเตรียมความพร้อมผู้ดูแลในการเห็นความสำคัญของการบอกผลเลือดเด็ก</w:t>
      </w:r>
      <w:r w:rsidRPr="000C1CCD">
        <w:rPr>
          <w:sz w:val="32"/>
          <w:szCs w:val="32"/>
        </w:rPr>
        <w:t xml:space="preserve"> </w:t>
      </w:r>
    </w:p>
    <w:p w:rsidR="00590850" w:rsidRPr="000C1CCD" w:rsidRDefault="00590850" w:rsidP="00590850">
      <w:pPr>
        <w:numPr>
          <w:ilvl w:val="0"/>
          <w:numId w:val="1"/>
        </w:numPr>
        <w:rPr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>เพื่อให้ผู้ดูแลมีแนวทางในการบอกผลเลือดเด็ก</w:t>
      </w:r>
    </w:p>
    <w:p w:rsidR="00590850" w:rsidRPr="000C1CCD" w:rsidRDefault="00590850" w:rsidP="00590850">
      <w:pPr>
        <w:numPr>
          <w:ilvl w:val="0"/>
          <w:numId w:val="1"/>
        </w:numPr>
        <w:rPr>
          <w:sz w:val="32"/>
          <w:szCs w:val="32"/>
          <w:cs/>
        </w:rPr>
      </w:pPr>
      <w:r w:rsidRPr="000C1CCD">
        <w:rPr>
          <w:rFonts w:hint="cs"/>
          <w:sz w:val="32"/>
          <w:szCs w:val="32"/>
          <w:cs/>
        </w:rPr>
        <w:t xml:space="preserve">   เพื่อให้เด็กได้รับทราบสถานะความเจ็บป่วยของตนเอง</w:t>
      </w:r>
    </w:p>
    <w:p w:rsidR="00590850" w:rsidRPr="000C1CCD" w:rsidRDefault="00590850" w:rsidP="00590850">
      <w:pPr>
        <w:tabs>
          <w:tab w:val="left" w:pos="5280"/>
        </w:tabs>
        <w:rPr>
          <w:rFonts w:hint="cs"/>
          <w:b/>
          <w:bCs/>
          <w:sz w:val="32"/>
          <w:szCs w:val="32"/>
        </w:rPr>
      </w:pPr>
      <w:r w:rsidRPr="000C1CCD">
        <w:rPr>
          <w:rFonts w:hint="cs"/>
          <w:b/>
          <w:bCs/>
          <w:sz w:val="32"/>
          <w:szCs w:val="32"/>
          <w:cs/>
        </w:rPr>
        <w:t>เป้าหมาย</w:t>
      </w:r>
    </w:p>
    <w:p w:rsidR="00590850" w:rsidRPr="000C1CCD" w:rsidRDefault="00590850" w:rsidP="00590850">
      <w:pPr>
        <w:numPr>
          <w:ilvl w:val="0"/>
          <w:numId w:val="2"/>
        </w:numPr>
        <w:rPr>
          <w:rFonts w:hint="cs"/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>ผู้ดูแลได้รับการให้การปรึกษาเกี่ยวกับการเปิดเผยผลเลือดร้อยละ 100</w:t>
      </w:r>
    </w:p>
    <w:p w:rsidR="00590850" w:rsidRPr="000C1CCD" w:rsidRDefault="00590850" w:rsidP="00590850">
      <w:pPr>
        <w:numPr>
          <w:ilvl w:val="0"/>
          <w:numId w:val="2"/>
        </w:numPr>
        <w:rPr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>ผู้ดูแลยินยอมให้เปิดเผยผลเลือดเด็กร้อยละ 100</w:t>
      </w:r>
    </w:p>
    <w:p w:rsidR="00590850" w:rsidRPr="000C1CCD" w:rsidRDefault="00590850" w:rsidP="00590850">
      <w:pPr>
        <w:numPr>
          <w:ilvl w:val="0"/>
          <w:numId w:val="2"/>
        </w:numPr>
        <w:rPr>
          <w:rFonts w:hint="cs"/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>เด็กได้รับทราบสถานการณ์ติดเชื้อของตนเองร้อยละ 100</w:t>
      </w:r>
    </w:p>
    <w:p w:rsidR="00590850" w:rsidRPr="000C1CCD" w:rsidRDefault="00590850" w:rsidP="00590850">
      <w:pPr>
        <w:rPr>
          <w:b/>
          <w:bCs/>
          <w:sz w:val="32"/>
          <w:szCs w:val="32"/>
        </w:rPr>
      </w:pPr>
      <w:r w:rsidRPr="000C1CCD">
        <w:rPr>
          <w:rFonts w:hint="cs"/>
          <w:b/>
          <w:bCs/>
          <w:sz w:val="32"/>
          <w:szCs w:val="32"/>
          <w:cs/>
        </w:rPr>
        <w:t>กิจกรรม</w:t>
      </w:r>
    </w:p>
    <w:p w:rsidR="00590850" w:rsidRPr="000C1CCD" w:rsidRDefault="00590850" w:rsidP="00590850">
      <w:pPr>
        <w:numPr>
          <w:ilvl w:val="0"/>
          <w:numId w:val="3"/>
        </w:numPr>
        <w:rPr>
          <w:rFonts w:hint="cs"/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>จัดอบรมการเปิดเผยผลเลือดให้กับผู้ดูแล</w:t>
      </w:r>
    </w:p>
    <w:p w:rsidR="00590850" w:rsidRPr="000C1CCD" w:rsidRDefault="00590850" w:rsidP="00590850">
      <w:pPr>
        <w:numPr>
          <w:ilvl w:val="0"/>
          <w:numId w:val="3"/>
        </w:numPr>
        <w:rPr>
          <w:rFonts w:hint="cs"/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>ให้ความรู้ ความสำคัญของการเปิดเผยผลเลือดแก่ผู้ดูแลเด็กที่มีอายุมากกว่าเท่ากับ10ปีทุกครั้งที่มาตรวจตามนัดที่คลินิก</w:t>
      </w:r>
    </w:p>
    <w:p w:rsidR="00590850" w:rsidRPr="000C1CCD" w:rsidRDefault="00590850" w:rsidP="00590850">
      <w:pPr>
        <w:numPr>
          <w:ilvl w:val="0"/>
          <w:numId w:val="3"/>
        </w:numPr>
        <w:rPr>
          <w:rFonts w:hint="cs"/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>ให้การปรึกษาแก่ผู้ดูแลในการเปิดเผยผลเลือดอย่างน้อย 2 ครั้งขึ้นไป</w:t>
      </w:r>
    </w:p>
    <w:p w:rsidR="00590850" w:rsidRPr="000C1CCD" w:rsidRDefault="00590850" w:rsidP="00590850">
      <w:pPr>
        <w:numPr>
          <w:ilvl w:val="0"/>
          <w:numId w:val="3"/>
        </w:numPr>
        <w:rPr>
          <w:rFonts w:hint="cs"/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>ติดตามความก้าวหน้าในการเปิดเผยผลเลือดในผู้ดูแลทุกครั้งที่พาเด็กมาตรวจตามนัด</w:t>
      </w:r>
    </w:p>
    <w:p w:rsidR="00590850" w:rsidRPr="000C1CCD" w:rsidRDefault="00590850" w:rsidP="00590850">
      <w:pPr>
        <w:numPr>
          <w:ilvl w:val="0"/>
          <w:numId w:val="3"/>
        </w:numPr>
        <w:rPr>
          <w:rFonts w:hint="cs"/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>เปิดเผยผลเลือดกับเด็กในรายที่ผู้ดูแลยินยอมให้เปิดเผยได้</w:t>
      </w:r>
    </w:p>
    <w:p w:rsidR="00590850" w:rsidRPr="000C1CCD" w:rsidRDefault="00590850" w:rsidP="00590850">
      <w:pPr>
        <w:numPr>
          <w:ilvl w:val="0"/>
          <w:numId w:val="3"/>
        </w:numPr>
        <w:rPr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>ประเมินและติดตามผลจากการเปิดเผยผลเลือดในเด็กและผู้ดูแล</w:t>
      </w:r>
    </w:p>
    <w:p w:rsidR="00590850" w:rsidRPr="000C1CCD" w:rsidRDefault="00590850" w:rsidP="00590850">
      <w:pPr>
        <w:numPr>
          <w:ilvl w:val="0"/>
          <w:numId w:val="3"/>
        </w:numPr>
        <w:rPr>
          <w:rFonts w:hint="cs"/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>จัดให้เจ้าหน้าที่ที่รับผิดชอบงานเข้ารับการอบรมการเปิดเผยผลเลือด</w:t>
      </w:r>
    </w:p>
    <w:p w:rsidR="00590850" w:rsidRPr="000C1CCD" w:rsidRDefault="00590850" w:rsidP="00590850">
      <w:pPr>
        <w:rPr>
          <w:rFonts w:hint="cs"/>
          <w:sz w:val="32"/>
          <w:szCs w:val="32"/>
        </w:rPr>
      </w:pPr>
    </w:p>
    <w:p w:rsidR="00590850" w:rsidRPr="000C1CCD" w:rsidRDefault="00590850" w:rsidP="00590850">
      <w:pPr>
        <w:rPr>
          <w:b/>
          <w:bCs/>
          <w:sz w:val="32"/>
          <w:szCs w:val="32"/>
        </w:rPr>
      </w:pPr>
      <w:r w:rsidRPr="000C1CCD">
        <w:rPr>
          <w:rFonts w:hint="cs"/>
          <w:b/>
          <w:bCs/>
          <w:sz w:val="32"/>
          <w:szCs w:val="32"/>
          <w:cs/>
        </w:rPr>
        <w:lastRenderedPageBreak/>
        <w:t>ผลการดำเนินงาน</w:t>
      </w:r>
    </w:p>
    <w:p w:rsidR="00590850" w:rsidRPr="000C1CCD" w:rsidRDefault="00590850" w:rsidP="0059085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038725" cy="336232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90850" w:rsidRPr="000C1CCD" w:rsidRDefault="00590850" w:rsidP="00590850">
      <w:pPr>
        <w:rPr>
          <w:rFonts w:hint="cs"/>
          <w:sz w:val="32"/>
          <w:szCs w:val="32"/>
        </w:rPr>
      </w:pPr>
    </w:p>
    <w:p w:rsidR="00590850" w:rsidRDefault="00590850" w:rsidP="00590850">
      <w:pPr>
        <w:rPr>
          <w:sz w:val="32"/>
          <w:szCs w:val="32"/>
        </w:rPr>
      </w:pPr>
      <w:r w:rsidRPr="000C1CCD">
        <w:rPr>
          <w:rFonts w:hint="cs"/>
          <w:sz w:val="32"/>
          <w:szCs w:val="32"/>
          <w:cs/>
        </w:rPr>
        <w:t>กราฟแสดงร้อยละของการเปิดเผยผลเลือดผู้</w:t>
      </w:r>
      <w:r>
        <w:rPr>
          <w:rFonts w:hint="cs"/>
          <w:sz w:val="32"/>
          <w:szCs w:val="32"/>
          <w:cs/>
        </w:rPr>
        <w:t>ป่วย</w:t>
      </w:r>
      <w:proofErr w:type="spellStart"/>
      <w:r>
        <w:rPr>
          <w:rFonts w:hint="cs"/>
          <w:sz w:val="32"/>
          <w:szCs w:val="32"/>
          <w:cs/>
        </w:rPr>
        <w:t>เอช</w:t>
      </w:r>
      <w:proofErr w:type="spellEnd"/>
      <w:r>
        <w:rPr>
          <w:rFonts w:hint="cs"/>
          <w:sz w:val="32"/>
          <w:szCs w:val="32"/>
          <w:cs/>
        </w:rPr>
        <w:t>ไอวี/เอดส์ในเด็กโรง</w:t>
      </w:r>
      <w:proofErr w:type="spellStart"/>
      <w:r>
        <w:rPr>
          <w:rFonts w:hint="cs"/>
          <w:sz w:val="32"/>
          <w:szCs w:val="32"/>
          <w:cs/>
        </w:rPr>
        <w:t>พยา</w:t>
      </w:r>
      <w:proofErr w:type="spellEnd"/>
      <w:r>
        <w:rPr>
          <w:rFonts w:hint="cs"/>
          <w:sz w:val="32"/>
          <w:szCs w:val="32"/>
          <w:cs/>
        </w:rPr>
        <w:t>บา</w:t>
      </w:r>
      <w:r w:rsidRPr="000C1CCD">
        <w:rPr>
          <w:rFonts w:hint="cs"/>
          <w:sz w:val="32"/>
          <w:szCs w:val="32"/>
          <w:cs/>
        </w:rPr>
        <w:t>พระนครศรีอยุธยา</w:t>
      </w:r>
    </w:p>
    <w:p w:rsidR="00590850" w:rsidRPr="000C1CCD" w:rsidRDefault="00590850" w:rsidP="00590850">
      <w:pPr>
        <w:rPr>
          <w:sz w:val="32"/>
          <w:szCs w:val="32"/>
        </w:rPr>
      </w:pPr>
    </w:p>
    <w:p w:rsidR="00590850" w:rsidRPr="004B4158" w:rsidRDefault="00590850" w:rsidP="00590850">
      <w:pPr>
        <w:rPr>
          <w:rFonts w:hint="cs"/>
          <w:b/>
          <w:bCs/>
          <w:sz w:val="32"/>
          <w:szCs w:val="32"/>
        </w:rPr>
      </w:pPr>
      <w:r w:rsidRPr="004B4158">
        <w:rPr>
          <w:rFonts w:hint="cs"/>
          <w:b/>
          <w:bCs/>
          <w:sz w:val="32"/>
          <w:szCs w:val="32"/>
          <w:cs/>
        </w:rPr>
        <w:t>บทเรียนที่ได้รับ</w:t>
      </w:r>
    </w:p>
    <w:p w:rsidR="00590850" w:rsidRPr="000C1CCD" w:rsidRDefault="00590850" w:rsidP="00590850">
      <w:pPr>
        <w:rPr>
          <w:rFonts w:hint="cs"/>
          <w:sz w:val="32"/>
          <w:szCs w:val="32"/>
          <w:cs/>
        </w:rPr>
      </w:pPr>
      <w:r w:rsidRPr="000C1CCD">
        <w:rPr>
          <w:rFonts w:hint="cs"/>
          <w:sz w:val="32"/>
          <w:szCs w:val="32"/>
          <w:cs/>
        </w:rPr>
        <w:tab/>
        <w:t>จากผลการดำเนินงานตามกิจกรรมพบว่า</w:t>
      </w:r>
      <w:r>
        <w:rPr>
          <w:rFonts w:hint="cs"/>
          <w:sz w:val="32"/>
          <w:szCs w:val="32"/>
          <w:cs/>
        </w:rPr>
        <w:t xml:space="preserve"> การเตรียมผู้ดูแลให้เห็นถึงความสำคัญของการเปิดเผยผลเลือดเป็นสิ่งจำเป็น หากผู้ดูแลไม่ยอมเปิดเผยผลเลือดการดูแลรักษาเด็กที่ติดเชื้อย่อมขาดประสิทธิภาพ จากการดำเนินการที่ผ่านมาพบว่าร้อยละ 66.67 ผู้ดูแลเป็นผู้เปิดเผยผลเลือดแก่เด็กด้วยตนเอง ซึ่งทำให้เด็กรู้สึกปลอดภัยและอบอุ่นมากกว่าให้เจ้าหน้าที่เป็นผู้เปิดเผยผลเลือด ส่งผลให้เด็กมี</w:t>
      </w:r>
      <w:r w:rsidRPr="000C1CCD">
        <w:rPr>
          <w:rFonts w:hint="cs"/>
          <w:sz w:val="32"/>
          <w:szCs w:val="32"/>
          <w:cs/>
        </w:rPr>
        <w:t>วินัยในการกินยา ให้ความร่วมมือในการรักษาและดูแลสุขภาพตนเอง ทำกิจกรรมร่วมกันมากขึ้น</w:t>
      </w:r>
    </w:p>
    <w:p w:rsidR="00CC4C92" w:rsidRDefault="00CC4C92">
      <w:pPr>
        <w:rPr>
          <w:rFonts w:hint="cs"/>
        </w:rPr>
      </w:pPr>
    </w:p>
    <w:sectPr w:rsidR="00CC4C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57D"/>
    <w:multiLevelType w:val="hybridMultilevel"/>
    <w:tmpl w:val="CA56E746"/>
    <w:lvl w:ilvl="0" w:tplc="D0D87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5642B"/>
    <w:multiLevelType w:val="hybridMultilevel"/>
    <w:tmpl w:val="201E65E8"/>
    <w:lvl w:ilvl="0" w:tplc="2044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BE1ADF"/>
    <w:multiLevelType w:val="hybridMultilevel"/>
    <w:tmpl w:val="F006AB68"/>
    <w:lvl w:ilvl="0" w:tplc="EF6E1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90850"/>
    <w:rsid w:val="00590850"/>
    <w:rsid w:val="00CC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5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5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085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th-TH"/>
  <c:chart>
    <c:autoTitleDeleted val="1"/>
    <c:plotArea>
      <c:layout>
        <c:manualLayout>
          <c:layoutTarget val="inner"/>
          <c:xMode val="edge"/>
          <c:yMode val="edge"/>
          <c:x val="9.2485549132947986E-2"/>
          <c:y val="8.1632653061224511E-2"/>
          <c:w val="0.79190751445086704"/>
          <c:h val="0.7492711370262390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18.18</c:v>
                </c:pt>
                <c:pt idx="2">
                  <c:v>58.339999999999996</c:v>
                </c:pt>
                <c:pt idx="3">
                  <c:v>68.75</c:v>
                </c:pt>
              </c:numCache>
            </c:numRef>
          </c:val>
        </c:ser>
        <c:dLbls>
          <c:showVal val="1"/>
        </c:dLbls>
        <c:marker val="1"/>
        <c:axId val="86658048"/>
        <c:axId val="86672128"/>
      </c:lineChart>
      <c:catAx>
        <c:axId val="866580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86672128"/>
        <c:crosses val="autoZero"/>
        <c:auto val="1"/>
        <c:lblAlgn val="ctr"/>
        <c:lblOffset val="100"/>
        <c:tickLblSkip val="1"/>
        <c:tickMarkSkip val="1"/>
      </c:catAx>
      <c:valAx>
        <c:axId val="866721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866580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558766859344897"/>
          <c:y val="0.41690962099125373"/>
          <c:w val="8.6705202312138727E-2"/>
          <c:h val="8.1632653061224511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2014-11-14T02:48:00Z</dcterms:created>
  <dcterms:modified xsi:type="dcterms:W3CDTF">2014-11-14T02:55:00Z</dcterms:modified>
</cp:coreProperties>
</file>